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CD" w:rsidRPr="000B1CCF" w:rsidRDefault="00D860CD" w:rsidP="00D860CD">
      <w:pPr>
        <w:ind w:left="7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228600</wp:posOffset>
            </wp:positionV>
            <wp:extent cx="1057275" cy="895350"/>
            <wp:effectExtent l="0" t="0" r="9525" b="0"/>
            <wp:wrapSquare wrapText="bothSides"/>
            <wp:docPr id="1" name="Рисунок 1" descr="http://krd.ru/bundles/krdsite/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d.ru/bundles/krdsite/i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CCF">
        <w:t xml:space="preserve"> Администраци</w:t>
      </w:r>
      <w:r>
        <w:t xml:space="preserve">я </w:t>
      </w:r>
      <w:r w:rsidRPr="000B1CCF">
        <w:t xml:space="preserve"> муниципального образования город Краснодар</w:t>
      </w:r>
    </w:p>
    <w:p w:rsidR="00D860CD" w:rsidRPr="000B1CCF" w:rsidRDefault="00D860CD" w:rsidP="00D860CD">
      <w:pPr>
        <w:ind w:left="720" w:firstLine="0"/>
      </w:pPr>
    </w:p>
    <w:p w:rsidR="00D860CD" w:rsidRDefault="00D860CD" w:rsidP="00D860CD">
      <w:pPr>
        <w:ind w:left="720" w:firstLine="0"/>
      </w:pPr>
    </w:p>
    <w:p w:rsidR="00D860CD" w:rsidRDefault="00D860CD" w:rsidP="00D860CD">
      <w:pPr>
        <w:ind w:left="720" w:firstLine="0"/>
      </w:pPr>
    </w:p>
    <w:p w:rsidR="00D860CD" w:rsidRDefault="00D860CD" w:rsidP="00D860CD">
      <w:pPr>
        <w:ind w:left="720" w:firstLine="0"/>
      </w:pPr>
    </w:p>
    <w:p w:rsidR="00D860CD" w:rsidRPr="000B1CCF" w:rsidRDefault="00D860CD" w:rsidP="00D860CD">
      <w:pPr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0CD" w:rsidRPr="000B1CCF" w:rsidRDefault="00D860CD" w:rsidP="00D860CD">
      <w:pPr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0CD" w:rsidRDefault="00D860CD" w:rsidP="00D860CD">
      <w:pPr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0B1CCF">
          <w:rPr>
            <w:rStyle w:val="a8"/>
            <w:rFonts w:ascii="Times New Roman" w:hAnsi="Times New Roman"/>
            <w:b/>
            <w:sz w:val="32"/>
            <w:szCs w:val="32"/>
          </w:rPr>
          <w:t>Постановление</w:t>
        </w:r>
      </w:hyperlink>
      <w:r w:rsidRPr="000B1CCF">
        <w:rPr>
          <w:rFonts w:ascii="Times New Roman" w:hAnsi="Times New Roman" w:cs="Times New Roman"/>
          <w:b/>
          <w:sz w:val="32"/>
          <w:szCs w:val="32"/>
        </w:rPr>
        <w:t xml:space="preserve"> от 14 мая 2015 г. N 4018</w:t>
      </w:r>
    </w:p>
    <w:p w:rsidR="00D860CD" w:rsidRPr="000B1CCF" w:rsidRDefault="00D860CD" w:rsidP="00D860CD">
      <w:pPr>
        <w:ind w:left="72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0CD" w:rsidRDefault="00D860CD" w:rsidP="00D860C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572498828"/>
    <w:p w:rsidR="00D860CD" w:rsidRDefault="00D860CD" w:rsidP="00D860CD">
      <w:pPr>
        <w:pStyle w:val="a5"/>
      </w:pPr>
      <w:r>
        <w:fldChar w:fldCharType="begin"/>
      </w:r>
      <w:r>
        <w:instrText>HYPERLINK "garantF1://36878097.11"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 Краснодар от 14 мая 2015 г. N 4018 наименование настоящего постановления изложено в новой редакции</w:t>
      </w:r>
    </w:p>
    <w:bookmarkEnd w:id="0"/>
    <w:p w:rsidR="00D860CD" w:rsidRDefault="00D860CD" w:rsidP="00D860CD">
      <w:pPr>
        <w:pStyle w:val="a5"/>
      </w:pPr>
      <w:r>
        <w:fldChar w:fldCharType="begin"/>
      </w:r>
      <w:r>
        <w:instrText>HYPERLINK "garantF1://36878115.0"</w:instrText>
      </w:r>
      <w:r>
        <w:fldChar w:fldCharType="separate"/>
      </w:r>
      <w:r>
        <w:rPr>
          <w:rStyle w:val="a3"/>
        </w:rPr>
        <w:t>См. текст наименования в предыдущей редакции</w:t>
      </w:r>
      <w:r>
        <w:fldChar w:fldCharType="end"/>
      </w:r>
    </w:p>
    <w:p w:rsidR="00D860CD" w:rsidRDefault="00D860CD" w:rsidP="00D860CD">
      <w:pPr>
        <w:pStyle w:val="1"/>
      </w:pPr>
      <w:r>
        <w:t>Постановление администрации муниципального образования город Краснодар</w:t>
      </w:r>
      <w:r>
        <w:br/>
        <w:t>от 15 мая 2014 г. N 3107</w:t>
      </w:r>
      <w:r>
        <w:br/>
        <w:t>"Об утверждении Порядка комплектования муниципальных образовательных организаций муниципального образования город Краснодар, реализующих образовательную программу дошкольного образования"</w:t>
      </w:r>
    </w:p>
    <w:p w:rsidR="00D860CD" w:rsidRPr="000B1CCF" w:rsidRDefault="00D860CD" w:rsidP="00D860CD">
      <w:pPr>
        <w:rPr>
          <w:sz w:val="16"/>
          <w:szCs w:val="16"/>
        </w:rPr>
      </w:pPr>
    </w:p>
    <w:p w:rsidR="00D860CD" w:rsidRDefault="00D860CD" w:rsidP="00D860CD">
      <w:proofErr w:type="gramStart"/>
      <w:r>
        <w:t xml:space="preserve">В соответствии с федеральными законами </w:t>
      </w:r>
      <w:hyperlink r:id="rId8" w:history="1">
        <w:r>
          <w:rPr>
            <w:rStyle w:val="a3"/>
          </w:rPr>
          <w:t>от 29.12.2012 N 273-ФЗ</w:t>
        </w:r>
      </w:hyperlink>
      <w:r>
        <w:t xml:space="preserve"> "Об образовании в Российской Федерации", </w:t>
      </w:r>
      <w:hyperlink r:id="rId9" w:history="1">
        <w:r>
          <w:rPr>
            <w:rStyle w:val="a3"/>
          </w:rPr>
          <w:t>от 24.07.98 N 124-ФЗ</w:t>
        </w:r>
      </w:hyperlink>
      <w:r>
        <w:t xml:space="preserve"> "Об основных гарантиях прав ребенка в Российской Федерации", </w:t>
      </w:r>
      <w:hyperlink r:id="rId10" w:history="1">
        <w:r>
          <w:rPr>
            <w:rStyle w:val="a3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приказом Министерства образования и науки Краснодарского края от 14.01.2014 N 117 "О государственной и муниципальной услуге в сфере образования и науки</w:t>
      </w:r>
      <w:proofErr w:type="gramEnd"/>
      <w:r>
        <w:t>, предоставляемой органом исполнительной власти Краснодарского края и органами местного самоуправления" постановляю:</w:t>
      </w:r>
    </w:p>
    <w:p w:rsidR="00D860CD" w:rsidRPr="000B1CCF" w:rsidRDefault="00D860CD" w:rsidP="00D860CD">
      <w:pPr>
        <w:rPr>
          <w:sz w:val="16"/>
          <w:szCs w:val="16"/>
        </w:rPr>
      </w:pPr>
    </w:p>
    <w:p w:rsidR="00D860CD" w:rsidRDefault="00D860CD" w:rsidP="00D860CD">
      <w:pPr>
        <w:pStyle w:val="a4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572543600"/>
    <w:bookmarkEnd w:id="1"/>
    <w:p w:rsidR="00D860CD" w:rsidRDefault="00D860CD" w:rsidP="00D860CD">
      <w:pPr>
        <w:pStyle w:val="a5"/>
      </w:pPr>
      <w:r>
        <w:fldChar w:fldCharType="begin"/>
      </w:r>
      <w:r>
        <w:instrText>HYPERLINK "garantF1://36878097.12"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 Краснодар от 14 мая 2015 г. N 4018 пункт 1 настоящего постановления изложен в новой редакции</w:t>
      </w:r>
    </w:p>
    <w:bookmarkEnd w:id="2"/>
    <w:p w:rsidR="00D860CD" w:rsidRDefault="00D860CD" w:rsidP="00D860CD">
      <w:pPr>
        <w:pStyle w:val="a5"/>
      </w:pPr>
      <w:r>
        <w:fldChar w:fldCharType="begin"/>
      </w:r>
      <w:r>
        <w:instrText>HYPERLINK "garantF1://36878115.1"</w:instrText>
      </w:r>
      <w:r>
        <w:fldChar w:fldCharType="separate"/>
      </w:r>
      <w:r>
        <w:rPr>
          <w:rStyle w:val="a3"/>
        </w:rPr>
        <w:t>См. текст пункта в предыдущей редакции</w:t>
      </w:r>
      <w:r>
        <w:fldChar w:fldCharType="end"/>
      </w:r>
    </w:p>
    <w:p w:rsidR="00D860CD" w:rsidRDefault="00D860CD" w:rsidP="00D860CD">
      <w:r>
        <w:t xml:space="preserve">1. Утвердить </w:t>
      </w:r>
      <w:hyperlink w:anchor="sub_1000" w:history="1">
        <w:r>
          <w:rPr>
            <w:rStyle w:val="a3"/>
          </w:rPr>
          <w:t>Порядок</w:t>
        </w:r>
      </w:hyperlink>
      <w:r>
        <w:t xml:space="preserve"> комплектования муниципальных образовательных организаций муниципального образования город Краснодар, реализующих образовательную программу дошкольного образования (прилагается).</w:t>
      </w:r>
    </w:p>
    <w:p w:rsidR="00D860CD" w:rsidRDefault="00D860CD" w:rsidP="00D860CD">
      <w:bookmarkStart w:id="3" w:name="sub_2"/>
      <w:r>
        <w:t>2. Признать утратившими силу:</w:t>
      </w:r>
    </w:p>
    <w:bookmarkStart w:id="4" w:name="sub_21"/>
    <w:bookmarkEnd w:id="3"/>
    <w:p w:rsidR="00D860CD" w:rsidRDefault="00D860CD" w:rsidP="00D860CD">
      <w:r>
        <w:fldChar w:fldCharType="begin"/>
      </w:r>
      <w:r>
        <w:instrText>HYPERLINK "garantF1://36868430.0"</w:instrText>
      </w:r>
      <w:r>
        <w:fldChar w:fldCharType="separate"/>
      </w:r>
      <w:r>
        <w:rPr>
          <w:rStyle w:val="a3"/>
        </w:rPr>
        <w:t>постановление</w:t>
      </w:r>
      <w:r>
        <w:fldChar w:fldCharType="end"/>
      </w:r>
      <w:r>
        <w:t xml:space="preserve"> администрации муниципального образования город Краснодар от 16.05.2012 N 3734 "Об утверждении Порядка комплектования муниципальных образовательных учреждений муниципального образования город Краснодар, реализующих основную общеобразовательную программу дошкольного образования";</w:t>
      </w:r>
    </w:p>
    <w:bookmarkStart w:id="5" w:name="sub_22"/>
    <w:bookmarkEnd w:id="4"/>
    <w:p w:rsidR="00D860CD" w:rsidRDefault="00D860CD" w:rsidP="00D860CD">
      <w:r>
        <w:fldChar w:fldCharType="begin"/>
      </w:r>
      <w:r>
        <w:instrText>HYPERLINK "garantF1://36871623.0"</w:instrText>
      </w:r>
      <w:r>
        <w:fldChar w:fldCharType="separate"/>
      </w:r>
      <w:r>
        <w:rPr>
          <w:rStyle w:val="a3"/>
        </w:rPr>
        <w:t>постановление</w:t>
      </w:r>
      <w:r>
        <w:fldChar w:fldCharType="end"/>
      </w:r>
      <w:r>
        <w:t xml:space="preserve"> администрации муниципального образования город Краснодар от 07.05.2013 N 3123 "О внесении изменений в постановление администрации муниципального образования город Краснодар от 16.05.2012 N 3734 "Об утверждении Порядка комплектования муниципальных образовательных учреждений муниципального образования город Краснодар, реализующих основную общеобразовательную программу дошкольного образования".</w:t>
      </w:r>
    </w:p>
    <w:p w:rsidR="00D860CD" w:rsidRDefault="00D860CD" w:rsidP="00D860CD">
      <w:bookmarkStart w:id="6" w:name="sub_3"/>
      <w:bookmarkEnd w:id="5"/>
      <w:r>
        <w:t>3.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D860CD" w:rsidRDefault="00D860CD" w:rsidP="00D860CD">
      <w:bookmarkStart w:id="7" w:name="sub_4"/>
      <w:bookmarkEnd w:id="6"/>
      <w:r>
        <w:t xml:space="preserve">4. Настоящее постановление вступает в силу со дня его </w:t>
      </w:r>
      <w:hyperlink r:id="rId11" w:history="1">
        <w:r>
          <w:rPr>
            <w:rStyle w:val="a3"/>
          </w:rPr>
          <w:t>официального опубликования</w:t>
        </w:r>
      </w:hyperlink>
      <w:r>
        <w:t>.</w:t>
      </w:r>
    </w:p>
    <w:p w:rsidR="00D860CD" w:rsidRDefault="00D860CD" w:rsidP="00D860CD">
      <w:bookmarkStart w:id="8" w:name="sub_5"/>
      <w:bookmarkEnd w:id="7"/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Н.В. </w:t>
      </w:r>
      <w:proofErr w:type="spellStart"/>
      <w:r>
        <w:t>Маханько</w:t>
      </w:r>
      <w:proofErr w:type="spellEnd"/>
      <w:r>
        <w:t>.</w:t>
      </w:r>
    </w:p>
    <w:bookmarkEnd w:id="8"/>
    <w:p w:rsidR="00D860CD" w:rsidRDefault="00D860CD" w:rsidP="00D860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860CD" w:rsidTr="00E90BF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860CD" w:rsidRDefault="00D860CD" w:rsidP="00E90BFB">
            <w:pPr>
              <w:pStyle w:val="a7"/>
            </w:pPr>
            <w:r>
              <w:t>Глава муниципального образования</w:t>
            </w:r>
            <w:r>
              <w:br/>
              <w:t>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860CD" w:rsidRDefault="00D860CD" w:rsidP="00E90BFB">
            <w:pPr>
              <w:pStyle w:val="a6"/>
              <w:jc w:val="right"/>
            </w:pPr>
            <w:r>
              <w:t>В.Л. Евланов</w:t>
            </w:r>
          </w:p>
        </w:tc>
      </w:tr>
    </w:tbl>
    <w:p w:rsidR="00D860CD" w:rsidRDefault="00D860CD" w:rsidP="00D860CD"/>
    <w:p w:rsidR="00D860CD" w:rsidRDefault="00D860CD" w:rsidP="00D860CD">
      <w:pPr>
        <w:pStyle w:val="a4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D860CD" w:rsidRDefault="00D860CD" w:rsidP="00D860CD">
      <w:pPr>
        <w:pStyle w:val="a5"/>
      </w:pPr>
      <w:r>
        <w:fldChar w:fldCharType="begin"/>
      </w:r>
      <w:r>
        <w:instrText>HYPERLINK "garantF1://36878097.13"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 Краснодар от 14 мая 2015 г. N 4018 в настоящий Порядок внесены изменения</w:t>
      </w:r>
    </w:p>
    <w:p w:rsidR="00D860CD" w:rsidRDefault="00D860CD" w:rsidP="00D860CD">
      <w:pPr>
        <w:pStyle w:val="a5"/>
      </w:pPr>
      <w:hyperlink r:id="rId12" w:history="1">
        <w:r>
          <w:rPr>
            <w:rStyle w:val="a3"/>
          </w:rPr>
          <w:t>См. текст Порядка в предыдущей редакции</w:t>
        </w:r>
      </w:hyperlink>
    </w:p>
    <w:p w:rsidR="00D860CD" w:rsidRDefault="00D860CD" w:rsidP="00D860CD">
      <w:pPr>
        <w:pStyle w:val="1"/>
      </w:pPr>
      <w:r>
        <w:t>Порядок</w:t>
      </w:r>
      <w:r>
        <w:br/>
        <w:t>комплектования муниципальных образовательных организаций муниципального образования город Краснодар, реализующих образовательную программу дошкольного образования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муниципального образования город Краснодар от 15 мая 2014 г. N 3107)</w:t>
      </w:r>
    </w:p>
    <w:p w:rsidR="00D860CD" w:rsidRDefault="00D860CD" w:rsidP="00D860CD"/>
    <w:p w:rsidR="00D860CD" w:rsidRDefault="00D860CD" w:rsidP="00D860CD">
      <w:pPr>
        <w:pStyle w:val="1"/>
      </w:pPr>
      <w:bookmarkStart w:id="10" w:name="sub_1100"/>
      <w:r>
        <w:t>Раздел I</w:t>
      </w:r>
      <w:r>
        <w:br/>
        <w:t>Общие положения</w:t>
      </w:r>
    </w:p>
    <w:bookmarkEnd w:id="10"/>
    <w:p w:rsidR="00D860CD" w:rsidRDefault="00D860CD" w:rsidP="00D860CD"/>
    <w:p w:rsidR="00D860CD" w:rsidRDefault="00D860CD" w:rsidP="00D860CD">
      <w:bookmarkStart w:id="11" w:name="sub_1001"/>
      <w:r>
        <w:t xml:space="preserve">1. </w:t>
      </w:r>
      <w:proofErr w:type="gramStart"/>
      <w:r>
        <w:t xml:space="preserve">Настоящий Порядок комплектования муниципальных образовательных организаций муниципального образования город Краснодар, реализующих образовательную программу дошкольного образования (далее - Порядок), разработан в соответствии с федеральными законами </w:t>
      </w:r>
      <w:hyperlink r:id="rId13" w:history="1">
        <w:r>
          <w:rPr>
            <w:rStyle w:val="a3"/>
          </w:rPr>
          <w:t>от 29.12.2012 N 273-ФЗ</w:t>
        </w:r>
      </w:hyperlink>
      <w:r>
        <w:t xml:space="preserve"> "Об образовании в Российской Федерации", </w:t>
      </w:r>
      <w:hyperlink r:id="rId14" w:history="1">
        <w:r>
          <w:rPr>
            <w:rStyle w:val="a3"/>
          </w:rPr>
          <w:t>от 24.07.98 N 124-ФЗ</w:t>
        </w:r>
      </w:hyperlink>
      <w:r>
        <w:t xml:space="preserve"> "Об основных гарантиях прав ребёнка в Российской Федерации", </w:t>
      </w:r>
      <w:hyperlink r:id="rId15" w:history="1">
        <w:r>
          <w:rPr>
            <w:rStyle w:val="a3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6" w:history="1">
        <w:r>
          <w:rPr>
            <w:rStyle w:val="a3"/>
          </w:rPr>
          <w:t>приказом</w:t>
        </w:r>
      </w:hyperlink>
      <w:r>
        <w:t xml:space="preserve"> министерства образования</w:t>
      </w:r>
      <w:proofErr w:type="gramEnd"/>
      <w:r>
        <w:t xml:space="preserve"> и науки Краснодарского края от 14.01.2014 N 117 "О государственной и муниципальной услуге в сфере образования и науки, предоставляемой органом исполнительной власти Краснодарского края и органами местного самоуправления".</w:t>
      </w:r>
    </w:p>
    <w:bookmarkEnd w:id="11"/>
    <w:p w:rsidR="00D860CD" w:rsidRDefault="00D860CD" w:rsidP="00D860C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860CD" w:rsidRDefault="00D860CD" w:rsidP="00D860CD">
      <w:pPr>
        <w:pStyle w:val="a4"/>
      </w:pPr>
      <w:hyperlink r:id="rId17" w:history="1">
        <w:r>
          <w:rPr>
            <w:rStyle w:val="a3"/>
          </w:rPr>
          <w:t>Приказом</w:t>
        </w:r>
      </w:hyperlink>
      <w:r>
        <w:t xml:space="preserve"> министерства образования и науки Краснодарского края от 5 мая 2015 г. N 1912 названный приказ признан утратившим силу</w:t>
      </w:r>
    </w:p>
    <w:p w:rsidR="00D860CD" w:rsidRDefault="00D860CD" w:rsidP="00D860CD">
      <w:bookmarkStart w:id="12" w:name="sub_1002"/>
      <w:r>
        <w:t>2. Порядок регулирует отношения по комплектованию муниципальных образовательных организаций муниципального образования город Краснодар, реализующих образовательную программу дошкольного образования, (далее - МОО).</w:t>
      </w:r>
    </w:p>
    <w:p w:rsidR="00D860CD" w:rsidRDefault="00D860CD" w:rsidP="00D860CD">
      <w:bookmarkStart w:id="13" w:name="sub_1003"/>
      <w:bookmarkEnd w:id="12"/>
      <w:r>
        <w:t>3. Комплектование МОО осуществляет департамент образования администрации муниципального образования город Краснодар по территориальному принципу: по внутригородским округам города Краснодара (далее - внутригородской округ).</w:t>
      </w:r>
    </w:p>
    <w:p w:rsidR="00D860CD" w:rsidRDefault="00D860CD" w:rsidP="00D860CD">
      <w:bookmarkStart w:id="14" w:name="sub_1004"/>
      <w:bookmarkEnd w:id="13"/>
      <w:r>
        <w:t>4. Комплектование МОО проводится ежегодно в период с 15 мая по 31 августа, с учётом даты постановки ребёнка на учёт, нуждающегося в определении в МОО.</w:t>
      </w:r>
    </w:p>
    <w:bookmarkEnd w:id="14"/>
    <w:p w:rsidR="00D860CD" w:rsidRDefault="00D860CD" w:rsidP="00D860CD">
      <w:r>
        <w:t>Количество воспитанников, принимаемых в МОО в очередном учебном году, определяется на основании утверждённых муниципальных заданий.</w:t>
      </w:r>
    </w:p>
    <w:p w:rsidR="00D860CD" w:rsidRDefault="00D860CD" w:rsidP="00D860CD">
      <w:bookmarkStart w:id="15" w:name="sub_1005"/>
      <w:r>
        <w:t>5. Работу по комплектованию МОО проводят:</w:t>
      </w:r>
    </w:p>
    <w:bookmarkEnd w:id="15"/>
    <w:p w:rsidR="00D860CD" w:rsidRDefault="00D860CD" w:rsidP="00D860CD">
      <w:r>
        <w:t xml:space="preserve">отделы образования по внутригородским округам </w:t>
      </w:r>
      <w:proofErr w:type="gramStart"/>
      <w:r>
        <w:t>города Краснодара департамента образования администрации муниципального образования</w:t>
      </w:r>
      <w:proofErr w:type="gramEnd"/>
      <w:r>
        <w:t xml:space="preserve"> город Краснодар (далее - Отделы) в части полномочий, определённых </w:t>
      </w:r>
      <w:hyperlink w:anchor="sub_1006" w:history="1">
        <w:r>
          <w:rPr>
            <w:rStyle w:val="a3"/>
          </w:rPr>
          <w:t>пунктом 6 раздела I</w:t>
        </w:r>
      </w:hyperlink>
      <w:r>
        <w:t xml:space="preserve"> настоящего Порядка;</w:t>
      </w:r>
    </w:p>
    <w:p w:rsidR="00D860CD" w:rsidRDefault="00D860CD" w:rsidP="00D860CD">
      <w:r>
        <w:t xml:space="preserve">работники </w:t>
      </w:r>
      <w:proofErr w:type="gramStart"/>
      <w:r>
        <w:t>отдела дошкольного образования департамента образования администрации муниципального образования</w:t>
      </w:r>
      <w:proofErr w:type="gramEnd"/>
      <w:r>
        <w:t xml:space="preserve"> город Краснодар, в должностные обязанности которых входит работа в отделах образования по внутригородским округам (далее - Специалисты) в части полномочий, определённых </w:t>
      </w:r>
      <w:hyperlink w:anchor="sub_1007" w:history="1">
        <w:r>
          <w:rPr>
            <w:rStyle w:val="a3"/>
          </w:rPr>
          <w:t>пунктом 7 раздела I</w:t>
        </w:r>
      </w:hyperlink>
      <w:r>
        <w:t xml:space="preserve"> настоящего Порядка;</w:t>
      </w:r>
    </w:p>
    <w:p w:rsidR="00D860CD" w:rsidRDefault="00D860CD" w:rsidP="00D860CD">
      <w:r>
        <w:t xml:space="preserve">специально созданные комиссии при администрациях внутригородских округов (далее - Комиссии) в части полномочий, определённых </w:t>
      </w:r>
      <w:hyperlink w:anchor="sub_1008" w:history="1">
        <w:r>
          <w:rPr>
            <w:rStyle w:val="a3"/>
          </w:rPr>
          <w:t>пунктом 8 раздела I</w:t>
        </w:r>
      </w:hyperlink>
      <w:r>
        <w:t xml:space="preserve"> настоящего Порядка.</w:t>
      </w:r>
    </w:p>
    <w:p w:rsidR="00D860CD" w:rsidRDefault="00D860CD" w:rsidP="00D860CD">
      <w:bookmarkStart w:id="16" w:name="sub_1006"/>
      <w:r>
        <w:t>6. В компетенцию Отделов входят следующие полномочия:</w:t>
      </w:r>
    </w:p>
    <w:bookmarkEnd w:id="16"/>
    <w:p w:rsidR="00D860CD" w:rsidRDefault="00D860CD" w:rsidP="00D860CD">
      <w:r>
        <w:t>ведение мониторинга детей дошкольного возраста, проживающих на территории соответствующего внутригородского округа и подчиненных ему сельских округов, нуждающихся в определении в МОО;</w:t>
      </w:r>
    </w:p>
    <w:p w:rsidR="00D860CD" w:rsidRDefault="00D860CD" w:rsidP="00D860CD">
      <w:r>
        <w:t>участие в работе Комиссий по рассмотрению заявлений граждан об определении детей в МОО, ведение протоколов Комиссий;</w:t>
      </w:r>
    </w:p>
    <w:p w:rsidR="00D860CD" w:rsidRDefault="00D860CD" w:rsidP="00D860CD">
      <w:r>
        <w:lastRenderedPageBreak/>
        <w:t>подготовка документов на заседания Комиссии по рассмотрению заявлений граждан об определении детей в МОО;</w:t>
      </w:r>
    </w:p>
    <w:p w:rsidR="00D860CD" w:rsidRDefault="00D860CD" w:rsidP="00D860CD">
      <w:r>
        <w:t>осуществление обмена мест между МОО.</w:t>
      </w:r>
    </w:p>
    <w:p w:rsidR="00D860CD" w:rsidRDefault="00D860CD" w:rsidP="00D860CD">
      <w:bookmarkStart w:id="17" w:name="sub_1007"/>
      <w:r>
        <w:t>7. В компетенцию Специалистов входят следующие полномочия:</w:t>
      </w:r>
    </w:p>
    <w:bookmarkEnd w:id="17"/>
    <w:p w:rsidR="00D860CD" w:rsidRDefault="00D860CD" w:rsidP="00D860CD">
      <w:r>
        <w:t>постановка на учёт детей дошкольного возраста, проживающих на территории муниципального образования город Краснодар;</w:t>
      </w:r>
    </w:p>
    <w:p w:rsidR="00D860CD" w:rsidRDefault="00D860CD" w:rsidP="00D860CD">
      <w:r>
        <w:t>проведение аналитической работы по учёту очерёдности;</w:t>
      </w:r>
    </w:p>
    <w:p w:rsidR="00D860CD" w:rsidRDefault="00D860CD" w:rsidP="00D860CD">
      <w:r>
        <w:t>подготовка муниципальных заданий МОО, учитывающих количество воспитанников, количество и виды групп с разным режимом пребывания;</w:t>
      </w:r>
    </w:p>
    <w:p w:rsidR="00D860CD" w:rsidRDefault="00D860CD" w:rsidP="00D860CD">
      <w:r>
        <w:t>осуществление взаимодействия с муниципальным казённым учреждением муниципального образования город Краснодар "Краснодарский городской многофункциональный центр по оказанию государственных и муниципальных услуг" (далее - МКУ "МФЦ");</w:t>
      </w:r>
    </w:p>
    <w:p w:rsidR="00D860CD" w:rsidRDefault="00D860CD" w:rsidP="00D860CD">
      <w:r>
        <w:t>подготовка уведомлений о постановке на учёт детей, нуждающихся в определении в МОО, и уведомлений об отказе в постановке на учёт ребёнка, нуждающегося в определении в МОО;</w:t>
      </w:r>
    </w:p>
    <w:p w:rsidR="00D860CD" w:rsidRDefault="00D860CD" w:rsidP="00D860CD">
      <w:r>
        <w:t>подготовка уведомлений об определении ребёнка в МОО и уведомлений об отказе в определении ребёнка в МОО;</w:t>
      </w:r>
    </w:p>
    <w:p w:rsidR="00D860CD" w:rsidRDefault="00D860CD" w:rsidP="00D860CD">
      <w:r>
        <w:t>осуществление информирования родителей (законных представителей) о настоящем Порядке.</w:t>
      </w:r>
    </w:p>
    <w:p w:rsidR="00D860CD" w:rsidRDefault="00D860CD" w:rsidP="00D860CD">
      <w:bookmarkStart w:id="18" w:name="sub_1008"/>
      <w:r>
        <w:t>8. В компетенцию Комиссий входят следующие полномочия:</w:t>
      </w:r>
    </w:p>
    <w:bookmarkEnd w:id="18"/>
    <w:p w:rsidR="00D860CD" w:rsidRDefault="00D860CD" w:rsidP="00D860CD">
      <w:r>
        <w:t>рассмотрение заявлений об определении детей в МОО, принятие по ним решений;</w:t>
      </w:r>
    </w:p>
    <w:p w:rsidR="00D860CD" w:rsidRDefault="00D860CD" w:rsidP="00D860CD">
      <w:r>
        <w:t>обсуждение планов предварительного комплектования МОО;</w:t>
      </w:r>
    </w:p>
    <w:p w:rsidR="00D860CD" w:rsidRDefault="00D860CD" w:rsidP="00D860CD">
      <w:r>
        <w:t>заслушивание отчётов о ходе комплектования МОО;</w:t>
      </w:r>
    </w:p>
    <w:p w:rsidR="00D860CD" w:rsidRDefault="00D860CD" w:rsidP="00D860CD">
      <w:r>
        <w:t>ознакомление с базой данных лиц, состоящих на учёте для определения в МОО, со списками детей, подлежащих определению в МОО в текущем году;</w:t>
      </w:r>
    </w:p>
    <w:p w:rsidR="00D860CD" w:rsidRDefault="00D860CD" w:rsidP="00D860CD">
      <w:r>
        <w:t>принятие решений по вопросам комплектования МОО.</w:t>
      </w:r>
    </w:p>
    <w:p w:rsidR="00D860CD" w:rsidRDefault="00D860CD" w:rsidP="00D860CD">
      <w:bookmarkStart w:id="19" w:name="sub_1009"/>
      <w:r>
        <w:t xml:space="preserve">9. </w:t>
      </w:r>
      <w:proofErr w:type="gramStart"/>
      <w:r>
        <w:t>Информирование заявителя об очерёдности осуществляется с помощью единого информационного ресурса - автоматизированной информационной системы учёта детей, нуждающихся в определении в МОО (далее - АИС), которая аккумулирует данные о численности детей, поставленных на учёт для зачисления в МОО, о численности детей, нуждающихся в предоставлении места в МОО в текущем учебном году (актуальный спрос) и в последующие годы (отложенный спрос).</w:t>
      </w:r>
      <w:proofErr w:type="gramEnd"/>
    </w:p>
    <w:bookmarkEnd w:id="19"/>
    <w:p w:rsidR="00D860CD" w:rsidRDefault="00D860CD" w:rsidP="00D860CD"/>
    <w:p w:rsidR="00D860CD" w:rsidRDefault="00D860CD" w:rsidP="00D860CD">
      <w:pPr>
        <w:pStyle w:val="1"/>
      </w:pPr>
      <w:bookmarkStart w:id="20" w:name="sub_1200"/>
      <w:r>
        <w:t>Раздел II</w:t>
      </w:r>
      <w:r>
        <w:br/>
        <w:t>Порядок постановки на учёт детей, нуждающихся в определении в МОО</w:t>
      </w:r>
    </w:p>
    <w:bookmarkEnd w:id="20"/>
    <w:p w:rsidR="00D860CD" w:rsidRDefault="00D860CD" w:rsidP="00D860CD"/>
    <w:p w:rsidR="00D860CD" w:rsidRDefault="00D860CD" w:rsidP="00D860CD">
      <w:bookmarkStart w:id="21" w:name="sub_1010"/>
      <w:r>
        <w:t>10. Постановка на учёт детей, нуждающихся в определении в МОО (далее - учёт), осуществляется круглогодично.</w:t>
      </w:r>
    </w:p>
    <w:p w:rsidR="00D860CD" w:rsidRDefault="00D860CD" w:rsidP="00D860CD">
      <w:bookmarkStart w:id="22" w:name="sub_1011"/>
      <w:bookmarkEnd w:id="21"/>
      <w:r>
        <w:t>11. На учёт ставятся дети, один из родителей которых зарегистрирован по месту жительства или по месту пребывания на территории муниципального образования город Краснодар.</w:t>
      </w:r>
    </w:p>
    <w:bookmarkEnd w:id="22"/>
    <w:p w:rsidR="00D860CD" w:rsidRDefault="00D860CD" w:rsidP="00D860CD">
      <w:r>
        <w:t>Заявление о постановке на учёт ребёнка, нуждающегося в определении в МОО, подаётся через МКУ "МФЦ".</w:t>
      </w:r>
    </w:p>
    <w:p w:rsidR="00D860CD" w:rsidRDefault="00D860CD" w:rsidP="00D860CD">
      <w:r>
        <w:t xml:space="preserve">Заявление может быть подано через сеть Интернет (путём заполнения электронной формы заявления на официальном сайте МКУ "МФЦ" http://mfc.krd.ru или Портал государственных и муниципальных услуг Краснодарского края http://www.gosuslugi.ru с предоставлением документов указанных в </w:t>
      </w:r>
      <w:hyperlink w:anchor="sub_1012" w:history="1">
        <w:r>
          <w:rPr>
            <w:rStyle w:val="a3"/>
          </w:rPr>
          <w:t>пункте 12</w:t>
        </w:r>
      </w:hyperlink>
      <w:r>
        <w:t xml:space="preserve"> настоящего Порядка).</w:t>
      </w:r>
    </w:p>
    <w:p w:rsidR="00D860CD" w:rsidRDefault="00D860CD" w:rsidP="00D860CD">
      <w:bookmarkStart w:id="23" w:name="sub_1012"/>
      <w:r>
        <w:t>12. Для постановки на учёт заявители представляют следующие документы:</w:t>
      </w:r>
    </w:p>
    <w:bookmarkEnd w:id="23"/>
    <w:p w:rsidR="00D860CD" w:rsidRDefault="00D860CD" w:rsidP="00D860CD">
      <w:r>
        <w:t>письменное согласие на обработку персональных данных;</w:t>
      </w:r>
    </w:p>
    <w:p w:rsidR="00D860CD" w:rsidRDefault="00D860CD" w:rsidP="00D860CD">
      <w:r>
        <w:t>документ, удостоверяющий личность одного из родителей (законных представителей) ребёнка (копии страниц 2, 3, 5, 14, 17);</w:t>
      </w:r>
    </w:p>
    <w:p w:rsidR="00D860CD" w:rsidRDefault="00D860CD" w:rsidP="00D860CD">
      <w:r>
        <w:t>документ, подтверждающий статус законного представителя ребёнка (опекун, попечитель) (копия);</w:t>
      </w:r>
    </w:p>
    <w:p w:rsidR="00D860CD" w:rsidRDefault="00D860CD" w:rsidP="00D860CD">
      <w:r>
        <w:t>свидетельство о рождении ребёнка (копия);</w:t>
      </w:r>
    </w:p>
    <w:p w:rsidR="00D860CD" w:rsidRDefault="00D860CD" w:rsidP="00D860CD">
      <w:r>
        <w:t>документ, подтверждающий право на внеочередное или первоочередное определение ребёнка в МОО, - при его наличии (копия);</w:t>
      </w:r>
    </w:p>
    <w:p w:rsidR="00D860CD" w:rsidRDefault="00D860CD" w:rsidP="00D860CD">
      <w:r>
        <w:t xml:space="preserve">свидетельство о регистрации одного из родителей по месту пребывания в случае </w:t>
      </w:r>
      <w:r>
        <w:lastRenderedPageBreak/>
        <w:t>временной регистрации (копия).</w:t>
      </w:r>
    </w:p>
    <w:p w:rsidR="00D860CD" w:rsidRDefault="00D860CD" w:rsidP="00D860CD">
      <w:bookmarkStart w:id="24" w:name="sub_1013"/>
      <w:r>
        <w:t>13. В течение 15 календарных дней со дня принятия заявления осуществляется постановка на учёт ребёнка либо принимается решение об отказе в постановке ребёнка на учёт.</w:t>
      </w:r>
    </w:p>
    <w:p w:rsidR="00D860CD" w:rsidRDefault="00D860CD" w:rsidP="00D860CD">
      <w:bookmarkStart w:id="25" w:name="sub_1014"/>
      <w:bookmarkEnd w:id="24"/>
      <w:r>
        <w:t>14. Основаниями для отказа в постановке на учёт являются:</w:t>
      </w:r>
    </w:p>
    <w:bookmarkEnd w:id="25"/>
    <w:p w:rsidR="00D860CD" w:rsidRDefault="00D860CD" w:rsidP="00D860CD">
      <w:r>
        <w:t>выявление в представленных документах недостоверной или искажённой информации;</w:t>
      </w:r>
    </w:p>
    <w:p w:rsidR="00D860CD" w:rsidRDefault="00D860CD" w:rsidP="00D860CD">
      <w:r>
        <w:t>обращение (в письменном виде) заявителя с просьбой о прекращении предоставления муниципальной услуги;</w:t>
      </w:r>
    </w:p>
    <w:p w:rsidR="00D860CD" w:rsidRDefault="00D860CD" w:rsidP="00D860CD">
      <w:r>
        <w:t>отсутствие права у заявителя на получение муниципальной услуги;</w:t>
      </w:r>
    </w:p>
    <w:p w:rsidR="00D860CD" w:rsidRDefault="00D860CD" w:rsidP="00D860CD">
      <w:r>
        <w:t>повторное обращение о постановке на учёт ребёнка;</w:t>
      </w:r>
    </w:p>
    <w:p w:rsidR="00D860CD" w:rsidRDefault="00D860CD" w:rsidP="00D860CD">
      <w:r>
        <w:t>отсутствие одного из документов;</w:t>
      </w:r>
    </w:p>
    <w:p w:rsidR="00D860CD" w:rsidRDefault="00D860CD" w:rsidP="00D860CD">
      <w:r>
        <w:t>наступление форс-мажорных обстоятельств.</w:t>
      </w:r>
    </w:p>
    <w:p w:rsidR="00D860CD" w:rsidRDefault="00D860CD" w:rsidP="00D860CD">
      <w:bookmarkStart w:id="26" w:name="sub_1015"/>
      <w:r>
        <w:t>15. Учёт детей ведется в электронном виде в форме таблицы, содержащей следующие сведения:</w:t>
      </w:r>
    </w:p>
    <w:bookmarkEnd w:id="26"/>
    <w:p w:rsidR="00D860CD" w:rsidRDefault="00D860CD" w:rsidP="00D860CD">
      <w:r>
        <w:t>регистрационный номер;</w:t>
      </w:r>
    </w:p>
    <w:p w:rsidR="00D860CD" w:rsidRDefault="00D860CD" w:rsidP="00D860CD">
      <w:r>
        <w:t>дата постановки на учёт (число, месяц, год);</w:t>
      </w:r>
    </w:p>
    <w:p w:rsidR="00D860CD" w:rsidRDefault="00D860CD" w:rsidP="00D860CD">
      <w:r>
        <w:t>наименование внутригородского округа;</w:t>
      </w:r>
    </w:p>
    <w:p w:rsidR="00D860CD" w:rsidRDefault="00D860CD" w:rsidP="00D860CD">
      <w:r>
        <w:t>фамилия, имя, отчество заявителя;</w:t>
      </w:r>
    </w:p>
    <w:p w:rsidR="00D860CD" w:rsidRDefault="00D860CD" w:rsidP="00D860CD">
      <w:r>
        <w:t>фамилия, имя, отчество ребёнка;</w:t>
      </w:r>
    </w:p>
    <w:p w:rsidR="00D860CD" w:rsidRDefault="00D860CD" w:rsidP="00D860CD">
      <w:r>
        <w:t>дата рождения ребёнка (число, месяц, год);</w:t>
      </w:r>
    </w:p>
    <w:p w:rsidR="00D860CD" w:rsidRDefault="00D860CD" w:rsidP="00D860CD">
      <w:r>
        <w:t>свидетельство о рождении ребёнка (серия, номер);</w:t>
      </w:r>
    </w:p>
    <w:p w:rsidR="00D860CD" w:rsidRDefault="00D860CD" w:rsidP="00D860CD">
      <w:r>
        <w:t>адрес фактического проживания ребёнка на территории муниципального образования город Краснодар (внутригородской округ, улица, N дома, N корпуса, N квартиры);</w:t>
      </w:r>
    </w:p>
    <w:p w:rsidR="00D860CD" w:rsidRDefault="00D860CD" w:rsidP="00D860CD">
      <w:r>
        <w:t>фамилия, имя, отчество родителей (законных представителей),</w:t>
      </w:r>
    </w:p>
    <w:p w:rsidR="00D860CD" w:rsidRDefault="00D860CD" w:rsidP="00D860CD">
      <w:r>
        <w:t xml:space="preserve">паспортные данные родителя, обратившегося с заявлением (законного представителя) (серия, N, кем и когда </w:t>
      </w:r>
      <w:proofErr w:type="gramStart"/>
      <w:r>
        <w:t>выдан</w:t>
      </w:r>
      <w:proofErr w:type="gramEnd"/>
      <w:r>
        <w:t>);</w:t>
      </w:r>
    </w:p>
    <w:p w:rsidR="00D860CD" w:rsidRDefault="00D860CD" w:rsidP="00D860CD">
      <w:r>
        <w:t>сведения о регистрации по месту жительства или месту пребывания (внутригородской округ, улица, N дома, N корпуса, N квартиры);</w:t>
      </w:r>
    </w:p>
    <w:p w:rsidR="00D860CD" w:rsidRDefault="00D860CD" w:rsidP="00D860CD">
      <w:r>
        <w:t>адрес фактического проживания (внутригородской округ, улица, N дома, N корпуса, N квартиры);</w:t>
      </w:r>
    </w:p>
    <w:p w:rsidR="00D860CD" w:rsidRDefault="00D860CD" w:rsidP="00D860CD">
      <w:r>
        <w:t>контактный телефон родителей (законных представителей);</w:t>
      </w:r>
    </w:p>
    <w:p w:rsidR="00D860CD" w:rsidRDefault="00D860CD" w:rsidP="00D860CD">
      <w:r>
        <w:t>основания для внеочередного или первоочередного определения в МОО;</w:t>
      </w:r>
    </w:p>
    <w:p w:rsidR="00D860CD" w:rsidRDefault="00D860CD" w:rsidP="00D860CD">
      <w:r>
        <w:t>порядковый номер очереди;</w:t>
      </w:r>
    </w:p>
    <w:p w:rsidR="00D860CD" w:rsidRDefault="00D860CD" w:rsidP="00D860CD">
      <w:r>
        <w:t>желаемая дата зачисления ребёнка в МОО;</w:t>
      </w:r>
    </w:p>
    <w:p w:rsidR="00D860CD" w:rsidRDefault="00D860CD" w:rsidP="00D860CD">
      <w:r>
        <w:t>отметка об определении ребёнка в МОО или снятии с учёта (указывается номер МОО, номер уведомления об определении ребёнка в МОО и дата выдачи уведомления об определении ребёнка в МОО);</w:t>
      </w:r>
    </w:p>
    <w:p w:rsidR="00D860CD" w:rsidRDefault="00D860CD" w:rsidP="00D860CD">
      <w:r>
        <w:t>основание для выдачи уведомления об определении ребёнка в МОО (указывается дата проведения заседания комиссии по рассмотрению заявлений граждан об определении ребёнка в МОО и номер протокола).</w:t>
      </w:r>
    </w:p>
    <w:p w:rsidR="00D860CD" w:rsidRDefault="00D860CD" w:rsidP="00D860CD">
      <w:r>
        <w:t xml:space="preserve">Доступ к указанным сведениям имеет заявитель, в отношении которого составлена запись, а также Специалисты в части полномочий, определённых </w:t>
      </w:r>
      <w:hyperlink w:anchor="sub_1007" w:history="1">
        <w:r>
          <w:rPr>
            <w:rStyle w:val="a3"/>
          </w:rPr>
          <w:t>пунктом 7 раздела I</w:t>
        </w:r>
      </w:hyperlink>
      <w:r>
        <w:t xml:space="preserve"> настоящего Порядка. Специалисты несут ответственность в соответствии с действующим законодательством Российской Федерации за неразглашение указанных сведений.</w:t>
      </w:r>
    </w:p>
    <w:p w:rsidR="00D860CD" w:rsidRDefault="00D860CD" w:rsidP="00D860CD">
      <w:bookmarkStart w:id="27" w:name="sub_1016"/>
      <w:r>
        <w:t>16. Оказание методической помощи по ведению электронного учёта детей в АИС обеспечивается муниципальным казённым учреждением муниципального образования город Краснодар "Краснодарский методический центр информационно-коммуникационных технологий "Старт".</w:t>
      </w:r>
    </w:p>
    <w:bookmarkEnd w:id="27"/>
    <w:p w:rsidR="00D860CD" w:rsidRDefault="00D860CD" w:rsidP="00D860CD">
      <w:proofErr w:type="gramStart"/>
      <w:r>
        <w:t>Контроль за</w:t>
      </w:r>
      <w:proofErr w:type="gramEnd"/>
      <w:r>
        <w:t xml:space="preserve"> ведением учёта, анализ общегородской очерёдности осуществляет Специалист отдела дошкольного образования в соответствии со своими должностными обязанностями.</w:t>
      </w:r>
    </w:p>
    <w:p w:rsidR="00D860CD" w:rsidRDefault="00D860CD" w:rsidP="00D860CD"/>
    <w:p w:rsidR="00D860CD" w:rsidRDefault="00D860CD" w:rsidP="00D860CD">
      <w:pPr>
        <w:pStyle w:val="1"/>
      </w:pPr>
      <w:bookmarkStart w:id="28" w:name="sub_1300"/>
      <w:r>
        <w:t>Раздел III</w:t>
      </w:r>
      <w:r>
        <w:br/>
        <w:t>Порядок рассмотрения заявлений об определении ребёнка в МОО и выдачи уведомлений об определении ребёнка в МОО и уведомлений об отказе в определении ребёнка в МОО</w:t>
      </w:r>
    </w:p>
    <w:bookmarkEnd w:id="28"/>
    <w:p w:rsidR="00D860CD" w:rsidRDefault="00D860CD" w:rsidP="00D860CD"/>
    <w:p w:rsidR="00D860CD" w:rsidRDefault="00D860CD" w:rsidP="00D860CD">
      <w:bookmarkStart w:id="29" w:name="sub_1017"/>
      <w:r>
        <w:t>17. Заявление об определении ребёнка в МОО подаёт один из родителей, который зарегистрирован по месту жительства или по месту пребывания на территории муниципального образования город Краснодар в период с 15 апреля по 15 июля текущего года.</w:t>
      </w:r>
    </w:p>
    <w:bookmarkEnd w:id="29"/>
    <w:p w:rsidR="00D860CD" w:rsidRDefault="00D860CD" w:rsidP="00D860CD">
      <w:r>
        <w:t>Круглогодично могут приниматься заявления у родителей, пользующихся правом внеочередного, первоочередного определения в МОО; при открытии или на период закрытия МОО; если ребёнку на 1 сентября текущего года исполнилось 5 - 8 лет.</w:t>
      </w:r>
    </w:p>
    <w:p w:rsidR="00D860CD" w:rsidRDefault="00D860CD" w:rsidP="00D860CD">
      <w:bookmarkStart w:id="30" w:name="sub_1018"/>
      <w:r>
        <w:t>18. Для определения ребёнка в МОО заявители представляют следующие документы:</w:t>
      </w:r>
    </w:p>
    <w:bookmarkEnd w:id="30"/>
    <w:p w:rsidR="00D860CD" w:rsidRDefault="00D860CD" w:rsidP="00D860CD">
      <w:r>
        <w:t>документ, удостоверяющий личность одного из родителей (законных представителей) ребёнка (подлинник для ознакомления, копии страниц 2, 3, 5, 14, 17);</w:t>
      </w:r>
    </w:p>
    <w:p w:rsidR="00D860CD" w:rsidRDefault="00D860CD" w:rsidP="00D860CD">
      <w:r>
        <w:t>документ, подтверждающий статус законного представителя ребёнка (опекун, попечитель) (подлинник для ознакомления, копия);</w:t>
      </w:r>
    </w:p>
    <w:p w:rsidR="00D860CD" w:rsidRDefault="00D860CD" w:rsidP="00D860CD">
      <w:r>
        <w:t>свидетельство о рождении ребёнка (подлинник для ознакомления, копия);</w:t>
      </w:r>
    </w:p>
    <w:p w:rsidR="00D860CD" w:rsidRDefault="00D860CD" w:rsidP="00D860CD">
      <w:r>
        <w:t>документ, подтверждающий право на внеочередное или первоочередное определение ребёнка в МОО, - при его наличии (подлинник для ознакомления, копия);</w:t>
      </w:r>
    </w:p>
    <w:p w:rsidR="00D860CD" w:rsidRDefault="00D860CD" w:rsidP="00D860CD">
      <w:r>
        <w:t xml:space="preserve">копия уведомления о направлении ребёнка в МОО, заверенная руководителем МОО (при переводе ребёнка в </w:t>
      </w:r>
      <w:proofErr w:type="gramStart"/>
      <w:r>
        <w:t>другое</w:t>
      </w:r>
      <w:proofErr w:type="gramEnd"/>
      <w:r>
        <w:t xml:space="preserve"> МОО);</w:t>
      </w:r>
    </w:p>
    <w:p w:rsidR="00D860CD" w:rsidRDefault="00D860CD" w:rsidP="00D860CD">
      <w:r>
        <w:t>свидетельство о регистрации одного из родителей по месту пребывания в случае временной регистрации (подлинник для ознакомления, копия).</w:t>
      </w:r>
    </w:p>
    <w:p w:rsidR="00D860CD" w:rsidRDefault="00D860CD" w:rsidP="00D860CD">
      <w:bookmarkStart w:id="31" w:name="sub_1019"/>
      <w:r>
        <w:t>19. Рассмотрение заявления и прилагаемых к нему документов, принятие решения об определении ребёнка в МОО или об отказе в определении ребёнка в МОО осуществляется коллегиально на заседаниях Комиссий в срок не позднее 45 календарных дней со дня принятия заявления и прилагаемых к нему документов.</w:t>
      </w:r>
    </w:p>
    <w:p w:rsidR="00D860CD" w:rsidRDefault="00D860CD" w:rsidP="00D860CD">
      <w:bookmarkStart w:id="32" w:name="sub_1020"/>
      <w:bookmarkEnd w:id="31"/>
      <w:r>
        <w:t>20. Основаниями для отказа в определении ребёнка в МОО являются:</w:t>
      </w:r>
    </w:p>
    <w:bookmarkEnd w:id="32"/>
    <w:p w:rsidR="00D860CD" w:rsidRDefault="00D860CD" w:rsidP="00D860CD">
      <w:r>
        <w:t>выявление в представленных документах недостоверной информации;</w:t>
      </w:r>
    </w:p>
    <w:p w:rsidR="00D860CD" w:rsidRDefault="00D860CD" w:rsidP="00D860CD">
      <w:r>
        <w:t>отсутствие одного из документов;</w:t>
      </w:r>
    </w:p>
    <w:p w:rsidR="00D860CD" w:rsidRDefault="00D860CD" w:rsidP="00D860CD">
      <w:r>
        <w:t>отсутствие свободных мест в МОО.</w:t>
      </w:r>
    </w:p>
    <w:p w:rsidR="00D860CD" w:rsidRDefault="00D860CD" w:rsidP="00D860CD">
      <w:bookmarkStart w:id="33" w:name="sub_1021"/>
      <w:r>
        <w:t>21. В случае отказа в определении ребёнка в МОО по причине отсутствия свободных мест, за ним сохраняется право на определение в МОО с сохранением очереди.</w:t>
      </w:r>
    </w:p>
    <w:p w:rsidR="00D860CD" w:rsidRDefault="00D860CD" w:rsidP="00D860CD">
      <w:bookmarkStart w:id="34" w:name="sub_10212"/>
      <w:bookmarkEnd w:id="33"/>
      <w:r>
        <w:t>В случае отсутствия заявления об определении ребёнка в МОО в период комплектования (за исключением права внеочередного или первоочередного определения ребёнка в МОО) движение очереди в отношении такого ребёнка приостанавливается с сохранением права на возобновление движения со дня предоставления указанного заявления.</w:t>
      </w:r>
    </w:p>
    <w:p w:rsidR="00D860CD" w:rsidRDefault="00D860CD" w:rsidP="00D860CD">
      <w:bookmarkStart w:id="35" w:name="sub_1022"/>
      <w:bookmarkEnd w:id="34"/>
      <w:r>
        <w:t>22. Состав Комиссий формируется из числа представителей:</w:t>
      </w:r>
    </w:p>
    <w:bookmarkEnd w:id="35"/>
    <w:p w:rsidR="00D860CD" w:rsidRDefault="00D860CD" w:rsidP="00D860CD">
      <w:r>
        <w:t>администрации муниципального образования город Краснодар;</w:t>
      </w:r>
    </w:p>
    <w:p w:rsidR="00D860CD" w:rsidRDefault="00D860CD" w:rsidP="00D860CD">
      <w:r>
        <w:t>департамента образования администрации муниципального образования город Краснодар;</w:t>
      </w:r>
    </w:p>
    <w:p w:rsidR="00D860CD" w:rsidRDefault="00D860CD" w:rsidP="00D860CD">
      <w:bookmarkStart w:id="36" w:name="sub_10224"/>
      <w:r>
        <w:t>Совета руководителей образовательных организаций;</w:t>
      </w:r>
    </w:p>
    <w:bookmarkEnd w:id="36"/>
    <w:p w:rsidR="00D860CD" w:rsidRDefault="00D860CD" w:rsidP="00D860CD">
      <w:r>
        <w:t>общественных организаций;</w:t>
      </w:r>
    </w:p>
    <w:p w:rsidR="00D860CD" w:rsidRDefault="00D860CD" w:rsidP="00D860CD">
      <w:r>
        <w:t>родительской общественности;</w:t>
      </w:r>
    </w:p>
    <w:p w:rsidR="00D860CD" w:rsidRDefault="00D860CD" w:rsidP="00D860CD">
      <w:r>
        <w:t>городской Думы Краснодара.</w:t>
      </w:r>
    </w:p>
    <w:p w:rsidR="00D860CD" w:rsidRDefault="00D860CD" w:rsidP="00D860CD">
      <w:bookmarkStart w:id="37" w:name="sub_1023"/>
      <w:r>
        <w:t xml:space="preserve">23. Комиссии возглавляют заместители </w:t>
      </w:r>
      <w:proofErr w:type="gramStart"/>
      <w:r>
        <w:t>глав администраций внутригородских округов города Краснодара</w:t>
      </w:r>
      <w:proofErr w:type="gramEnd"/>
      <w:r>
        <w:t xml:space="preserve"> по социальным вопросам.</w:t>
      </w:r>
    </w:p>
    <w:bookmarkEnd w:id="37"/>
    <w:p w:rsidR="00D860CD" w:rsidRDefault="00D860CD" w:rsidP="00D860CD">
      <w:r>
        <w:t>Персональный состав Комиссий утверждается распоряжением главы администрации соответствующего внутригородского округа.</w:t>
      </w:r>
    </w:p>
    <w:p w:rsidR="00D860CD" w:rsidRDefault="00D860CD" w:rsidP="00D860CD">
      <w:r>
        <w:t>Состав каждой Комиссии не может составлять менее 9 человек.</w:t>
      </w:r>
    </w:p>
    <w:p w:rsidR="00D860CD" w:rsidRDefault="00D860CD" w:rsidP="00D860CD">
      <w:bookmarkStart w:id="38" w:name="sub_1024"/>
      <w:r>
        <w:t>24. Решение об определении ребёнка или об отказе в определении ребенка в МОО, принятое Комиссией, заносится в протокол. Протокол подписывает секретарь и председатель Комиссии. Решение Комиссии, занесённое в протокол, является основанием для определения ребёнка в МОО и выдачи соответствующего уведомления.</w:t>
      </w:r>
    </w:p>
    <w:p w:rsidR="00D860CD" w:rsidRDefault="00D860CD" w:rsidP="00D860CD">
      <w:bookmarkStart w:id="39" w:name="sub_1025"/>
      <w:bookmarkEnd w:id="38"/>
      <w:r>
        <w:t>25. Заседания Комиссии проводят в сроки:</w:t>
      </w:r>
    </w:p>
    <w:bookmarkEnd w:id="39"/>
    <w:p w:rsidR="00D860CD" w:rsidRDefault="00D860CD" w:rsidP="00D860CD">
      <w:r>
        <w:t>в период комплектования МОО с 15 мая по 31 августа - не менее 2 раз в месяц (каждую вторую и четвёртую среду месяца);</w:t>
      </w:r>
    </w:p>
    <w:p w:rsidR="00D860CD" w:rsidRDefault="00D860CD" w:rsidP="00D860CD">
      <w:r>
        <w:t>в остальной период - не менее одного раза в месяц (каждую четвёртую среду месяца).</w:t>
      </w:r>
    </w:p>
    <w:p w:rsidR="00D860CD" w:rsidRDefault="00D860CD" w:rsidP="00D860CD">
      <w:r>
        <w:lastRenderedPageBreak/>
        <w:t>При вводе дополнительных мест, а также при необходимости заполнения освободившихся мест в МОО в течение учебного года заседания Комиссий проводятся чаще установленных сроков по мере необходимости.</w:t>
      </w:r>
    </w:p>
    <w:p w:rsidR="00D860CD" w:rsidRDefault="00D860CD" w:rsidP="00D860CD">
      <w:bookmarkStart w:id="40" w:name="sub_1026"/>
      <w:r>
        <w:t>26. Секретарями Комиссий являются специалисты Отделов.</w:t>
      </w:r>
    </w:p>
    <w:bookmarkEnd w:id="40"/>
    <w:p w:rsidR="00D860CD" w:rsidRDefault="00D860CD" w:rsidP="00D860CD">
      <w:r>
        <w:t>Заседания Комиссий считаются правомочными, если на заседаниях Комиссий присутствует не менее половины их членов.</w:t>
      </w:r>
    </w:p>
    <w:p w:rsidR="00D860CD" w:rsidRDefault="00D860CD" w:rsidP="00D860CD">
      <w:r>
        <w:t>Решения Комиссий считаются принятыми, если за них проголосовало более половины присутствующих на заседаниях членов.</w:t>
      </w:r>
    </w:p>
    <w:p w:rsidR="00D860CD" w:rsidRDefault="00D860CD" w:rsidP="00D860CD">
      <w:bookmarkStart w:id="41" w:name="sub_1027"/>
      <w:r>
        <w:t>27. Протоколы заседаний Комиссий ведут секретари Комиссий. Протоколы нумеруются, указывается дата проведения заседания. Протоколы подшиваются в папку "Протоколы заседаний Комиссий по рассмотрению заявлений о предоставлении мест в МОО".</w:t>
      </w:r>
    </w:p>
    <w:bookmarkEnd w:id="41"/>
    <w:p w:rsidR="00D860CD" w:rsidRDefault="00D860CD" w:rsidP="00D860CD">
      <w:r>
        <w:t>Протоколы хранятся в установленном порядке 5 лет.</w:t>
      </w:r>
    </w:p>
    <w:p w:rsidR="00D860CD" w:rsidRDefault="00D860CD" w:rsidP="00D860CD">
      <w:bookmarkStart w:id="42" w:name="sub_1028"/>
      <w:r>
        <w:t>28. Специалисты, ответственные за подготовку документов на заседания Комиссии по рассмотрению заявлений граждан об определении детей в МОО, на каждое заседание Комиссии представляют:</w:t>
      </w:r>
    </w:p>
    <w:bookmarkEnd w:id="42"/>
    <w:p w:rsidR="00D860CD" w:rsidRDefault="00D860CD" w:rsidP="00D860CD">
      <w:r>
        <w:t>информацию о наличии свободных мест в МОО;</w:t>
      </w:r>
    </w:p>
    <w:p w:rsidR="00D860CD" w:rsidRDefault="00D860CD" w:rsidP="00D860CD">
      <w:r>
        <w:t>списки детей, подлежащих определению в МОО, согласно данным электронного учёта;</w:t>
      </w:r>
    </w:p>
    <w:p w:rsidR="00D860CD" w:rsidRDefault="00D860CD" w:rsidP="00D860CD">
      <w:r>
        <w:t>документы на детей, подлежащих определению в МОО (заявление с указанием регистрационного номера учёта и даты постановки на учёт, копию свидетельства о рождении ребенка, копию документа, подтверждающего право на внеочередное или первоочередное определение в МОО).</w:t>
      </w:r>
    </w:p>
    <w:p w:rsidR="00D860CD" w:rsidRDefault="00D860CD" w:rsidP="00D860CD">
      <w:bookmarkStart w:id="43" w:name="sub_1029"/>
      <w:r>
        <w:t>29. Все документы, рассматриваемые на заседаниях Комиссий, подшиваются в папки. На титульном листе каждой папки указывается дата проведения Комиссии и номер протокола заседания Комиссии.</w:t>
      </w:r>
    </w:p>
    <w:bookmarkEnd w:id="43"/>
    <w:p w:rsidR="00D860CD" w:rsidRDefault="00D860CD" w:rsidP="00D860CD">
      <w:r>
        <w:t>Документы по определению детей в МОО хранятся в установленном порядке 5 лет.</w:t>
      </w:r>
    </w:p>
    <w:p w:rsidR="00D860CD" w:rsidRDefault="00D860CD" w:rsidP="00D860CD">
      <w:bookmarkStart w:id="44" w:name="sub_1030"/>
      <w:r>
        <w:t>30. На основании протоколов заседаний Комиссий Специалисты в течение 10 календарных дней после заседания готовят и направляют в соответствующие МОО списки детей, которым предоставлены места в данных МОО.</w:t>
      </w:r>
    </w:p>
    <w:p w:rsidR="00D860CD" w:rsidRDefault="00D860CD" w:rsidP="00D860CD">
      <w:bookmarkStart w:id="45" w:name="sub_1031"/>
      <w:bookmarkEnd w:id="44"/>
      <w:r>
        <w:t>31. Места в МОО предоставляются без решения Комиссий на основании уведомления об определении ребёнка в МОО в следующих случаях:</w:t>
      </w:r>
    </w:p>
    <w:bookmarkEnd w:id="45"/>
    <w:p w:rsidR="00D860CD" w:rsidRDefault="00D860CD" w:rsidP="00D860CD">
      <w:r>
        <w:t>при определении детей в группы семейного воспитания;</w:t>
      </w:r>
    </w:p>
    <w:p w:rsidR="00D860CD" w:rsidRDefault="00D860CD" w:rsidP="00D860CD">
      <w:r>
        <w:t>при определении детей работников МОО;</w:t>
      </w:r>
    </w:p>
    <w:p w:rsidR="00D860CD" w:rsidRDefault="00D860CD" w:rsidP="00D860CD">
      <w:r>
        <w:t>обмена мест между МОО внутригородского округа.</w:t>
      </w:r>
    </w:p>
    <w:p w:rsidR="00D860CD" w:rsidRDefault="00D860CD" w:rsidP="00D860CD"/>
    <w:p w:rsidR="00D860CD" w:rsidRDefault="00D860CD" w:rsidP="00D860CD">
      <w:pPr>
        <w:pStyle w:val="1"/>
      </w:pPr>
      <w:bookmarkStart w:id="46" w:name="sub_1400"/>
      <w:r>
        <w:t>Раздел IV</w:t>
      </w:r>
      <w:r>
        <w:br/>
        <w:t>Лица, пользующиеся правом внеочередного и первоочередного определения в МОО</w:t>
      </w:r>
    </w:p>
    <w:bookmarkEnd w:id="46"/>
    <w:p w:rsidR="00D860CD" w:rsidRDefault="00D860CD" w:rsidP="00D860CD"/>
    <w:p w:rsidR="00D860CD" w:rsidRDefault="00D860CD" w:rsidP="00D860CD">
      <w:bookmarkStart w:id="47" w:name="sub_1032"/>
      <w:r>
        <w:t>32. Правом внеочередного определения в МОО пользуются:</w:t>
      </w:r>
    </w:p>
    <w:bookmarkEnd w:id="47"/>
    <w:p w:rsidR="00D860CD" w:rsidRDefault="00D860CD" w:rsidP="00D860CD">
      <w:proofErr w:type="gramStart"/>
      <w:r>
        <w:t>дети граждан, подвергшихся воздействию радиации вследствие катастрофы на Чернобыльской АЭС (</w:t>
      </w:r>
      <w:hyperlink r:id="rId18" w:history="1">
        <w:r>
          <w:rPr>
            <w:rStyle w:val="a3"/>
          </w:rPr>
          <w:t>Закон</w:t>
        </w:r>
      </w:hyperlink>
      <w:r>
        <w:t xml:space="preserve"> Российской Федерации от 15.05.91 N 1244-1 "О социальной защите граждан, подвергшихся воздействию радиации вследствие катастрофы на Чернобыльской АЭС");</w:t>
      </w:r>
      <w:proofErr w:type="gramEnd"/>
    </w:p>
    <w:p w:rsidR="00D860CD" w:rsidRDefault="00D860CD" w:rsidP="00D860CD">
      <w:r>
        <w:t>дети граждан из подразделений особого риска, а также семей, потерявших кормильца из числа этих граждан (</w:t>
      </w:r>
      <w:hyperlink r:id="rId19" w:history="1">
        <w:r>
          <w:rPr>
            <w:rStyle w:val="a3"/>
          </w:rPr>
          <w:t>Постановление</w:t>
        </w:r>
      </w:hyperlink>
      <w:r>
        <w:t xml:space="preserve"> Верховного Совета Российской Федерации от 27.12.91 N 2123-1);</w:t>
      </w:r>
    </w:p>
    <w:p w:rsidR="00D860CD" w:rsidRDefault="00D860CD" w:rsidP="00D860CD">
      <w:r>
        <w:t>дети прокуроров (</w:t>
      </w:r>
      <w:hyperlink r:id="rId20" w:history="1">
        <w:r>
          <w:rPr>
            <w:rStyle w:val="a3"/>
          </w:rPr>
          <w:t>Федеральный закон</w:t>
        </w:r>
      </w:hyperlink>
      <w:r>
        <w:t xml:space="preserve"> от 17.01.92 N 2202-1 "О прокуратуре Российской Федерации");</w:t>
      </w:r>
    </w:p>
    <w:p w:rsidR="00D860CD" w:rsidRDefault="00D860CD" w:rsidP="00D860CD">
      <w:r>
        <w:t>дети судей (</w:t>
      </w:r>
      <w:hyperlink r:id="rId21" w:history="1">
        <w:r>
          <w:rPr>
            <w:rStyle w:val="a3"/>
          </w:rPr>
          <w:t>Закон</w:t>
        </w:r>
      </w:hyperlink>
      <w:r>
        <w:t xml:space="preserve"> Российской Федерации от 26.06.92 N 3132-1 "О статусе судей в Российской Федерации");</w:t>
      </w:r>
    </w:p>
    <w:p w:rsidR="00D860CD" w:rsidRDefault="00D860CD" w:rsidP="00D860CD">
      <w:r>
        <w:t>дети сотрудников Следственного комитета Российской Федерации (</w:t>
      </w:r>
      <w:hyperlink r:id="rId22" w:history="1">
        <w:r>
          <w:rPr>
            <w:rStyle w:val="a3"/>
          </w:rPr>
          <w:t>Федеральный закон</w:t>
        </w:r>
      </w:hyperlink>
      <w:r>
        <w:t xml:space="preserve"> от 28.12.2010 N 403-ФЗ "О Следственном комитете Российской Федерации").</w:t>
      </w:r>
    </w:p>
    <w:p w:rsidR="00D860CD" w:rsidRDefault="00D860CD" w:rsidP="00D860CD">
      <w:bookmarkStart w:id="48" w:name="sub_1033"/>
      <w:r>
        <w:t>33. Правом первоочередного определения в МОО пользуются:</w:t>
      </w:r>
    </w:p>
    <w:bookmarkEnd w:id="48"/>
    <w:p w:rsidR="00D860CD" w:rsidRDefault="00D860CD" w:rsidP="00D860CD">
      <w:r>
        <w:t>дети из многодетных семей (</w:t>
      </w:r>
      <w:hyperlink r:id="rId23" w:history="1">
        <w:r>
          <w:rPr>
            <w:rStyle w:val="a3"/>
          </w:rPr>
          <w:t>Указ</w:t>
        </w:r>
      </w:hyperlink>
      <w:r>
        <w:t xml:space="preserve"> Президента Российской Федерации от 05.05.92 N 431 "О мерах по социальной поддержке семей");</w:t>
      </w:r>
    </w:p>
    <w:p w:rsidR="00D860CD" w:rsidRDefault="00D860CD" w:rsidP="00D860CD">
      <w:r>
        <w:t>дети-инвалиды и дети, один из родителей которых является инвалидом (</w:t>
      </w:r>
      <w:hyperlink r:id="rId24" w:history="1">
        <w:r>
          <w:rPr>
            <w:rStyle w:val="a3"/>
          </w:rPr>
          <w:t>Указ</w:t>
        </w:r>
      </w:hyperlink>
      <w:r>
        <w:t xml:space="preserve"> Президента Российской Федерации от 02.10.92 N 1157 "О дополнительных мерах </w:t>
      </w:r>
      <w:r>
        <w:lastRenderedPageBreak/>
        <w:t>государственной поддержки инвалидов");</w:t>
      </w:r>
    </w:p>
    <w:p w:rsidR="00D860CD" w:rsidRDefault="00D860CD" w:rsidP="00D860CD">
      <w: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25" w:history="1">
        <w:r>
          <w:rPr>
            <w:rStyle w:val="a3"/>
          </w:rPr>
          <w:t>Федеральный закон</w:t>
        </w:r>
      </w:hyperlink>
      <w:r>
        <w:t xml:space="preserve"> от 27.05.98 N 76-ФЗ "О статусе военнослужащих");</w:t>
      </w:r>
    </w:p>
    <w:p w:rsidR="00D860CD" w:rsidRDefault="00D860CD" w:rsidP="00D860CD">
      <w:r>
        <w:t>дети сотрудников полиции (</w:t>
      </w:r>
      <w:hyperlink r:id="rId26" w:history="1">
        <w:r>
          <w:rPr>
            <w:rStyle w:val="a3"/>
          </w:rPr>
          <w:t>Федеральный закон</w:t>
        </w:r>
      </w:hyperlink>
      <w:r>
        <w:t xml:space="preserve"> от 07.02.2011 N 3-ФЗ "О полиции");</w:t>
      </w:r>
    </w:p>
    <w:p w:rsidR="00D860CD" w:rsidRDefault="00D860CD" w:rsidP="00D860CD"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7" w:history="1">
        <w:r>
          <w:rPr>
            <w:rStyle w:val="a3"/>
          </w:rPr>
          <w:t>Федеральный закон</w:t>
        </w:r>
      </w:hyperlink>
      <w:r>
        <w:t xml:space="preserve"> от 07.02.2011 N 3-ФЗ "О полиции");</w:t>
      </w:r>
    </w:p>
    <w:p w:rsidR="00D860CD" w:rsidRDefault="00D860CD" w:rsidP="00D860CD">
      <w:r>
        <w:t>дети сотрудника полиции, умершего вследствие заболевания, полученного в период прохождения службы в полиции (</w:t>
      </w:r>
      <w:hyperlink r:id="rId28" w:history="1">
        <w:r>
          <w:rPr>
            <w:rStyle w:val="a3"/>
          </w:rPr>
          <w:t>Федеральный закон</w:t>
        </w:r>
      </w:hyperlink>
      <w:r>
        <w:t xml:space="preserve"> от 07.02.2011 N 3-ФЗ "О полиции");</w:t>
      </w:r>
    </w:p>
    <w:p w:rsidR="00D860CD" w:rsidRDefault="00D860CD" w:rsidP="00D860CD"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hyperlink r:id="rId29" w:history="1">
        <w:r>
          <w:rPr>
            <w:rStyle w:val="a3"/>
          </w:rPr>
          <w:t>Федеральный закон</w:t>
        </w:r>
      </w:hyperlink>
      <w:r>
        <w:t xml:space="preserve"> от 07.02.2011 N 3-ФЗ "О полиции");</w:t>
      </w:r>
    </w:p>
    <w:p w:rsidR="00D860CD" w:rsidRDefault="00D860CD" w:rsidP="00D860CD">
      <w:proofErr w:type="gramStart"/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30" w:history="1">
        <w:r>
          <w:rPr>
            <w:rStyle w:val="a3"/>
          </w:rPr>
          <w:t>Федеральный закон</w:t>
        </w:r>
      </w:hyperlink>
      <w:r>
        <w:t xml:space="preserve"> от 07.02.2011 N 3-ФЗ "О полиции");</w:t>
      </w:r>
      <w:proofErr w:type="gramEnd"/>
    </w:p>
    <w:p w:rsidR="00D860CD" w:rsidRDefault="00D860CD" w:rsidP="00D860CD">
      <w:r>
        <w:t>дети сотрудников органов внутренних дел, не являющихся сотрудниками полиции (</w:t>
      </w:r>
      <w:hyperlink r:id="rId31" w:history="1">
        <w:r>
          <w:rPr>
            <w:rStyle w:val="a3"/>
          </w:rPr>
          <w:t>Федеральный закон</w:t>
        </w:r>
      </w:hyperlink>
      <w:r>
        <w:t xml:space="preserve"> от 07.02.2011 N 3-ФЗ "О полиции");</w:t>
      </w:r>
    </w:p>
    <w:p w:rsidR="00D860CD" w:rsidRDefault="00D860CD" w:rsidP="00D860CD">
      <w:proofErr w:type="gramStart"/>
      <w: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</w:r>
      <w:hyperlink r:id="rId32" w:history="1">
        <w:r>
          <w:rPr>
            <w:rStyle w:val="a3"/>
          </w:rPr>
          <w:t>Федеральный закон</w:t>
        </w:r>
      </w:hyperlink>
      <w:r>
        <w:t xml:space="preserve"> от 30.12.2012 N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D860CD" w:rsidRDefault="00D860CD" w:rsidP="00D860CD">
      <w:proofErr w:type="gramStart"/>
      <w: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33" w:history="1">
        <w:r>
          <w:rPr>
            <w:rStyle w:val="a3"/>
          </w:rPr>
          <w:t>Федеральный закон</w:t>
        </w:r>
      </w:hyperlink>
      <w:r>
        <w:t xml:space="preserve"> от 30.12.2012 N 283-ФЗ "О социальных гарантиях сотрудникам</w:t>
      </w:r>
      <w:proofErr w:type="gramEnd"/>
      <w: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860CD" w:rsidRDefault="00D860CD" w:rsidP="00D860CD">
      <w:proofErr w:type="gramStart"/>
      <w: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4" w:history="1">
        <w:r>
          <w:rPr>
            <w:rStyle w:val="a3"/>
          </w:rPr>
          <w:t>Федеральный закон</w:t>
        </w:r>
      </w:hyperlink>
      <w:r>
        <w:t xml:space="preserve"> от 30.12.2012 N 283-ФЗ "О социальных гарантиях сотрудникам некоторых федеральных органов</w:t>
      </w:r>
      <w:proofErr w:type="gramEnd"/>
      <w:r>
        <w:t xml:space="preserve"> исполнительной власти и внесении изменений в отдельные законодательные акты Российской Федерации");</w:t>
      </w:r>
    </w:p>
    <w:p w:rsidR="00D860CD" w:rsidRDefault="00D860CD" w:rsidP="00D860CD">
      <w:proofErr w:type="gramStart"/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 (</w:t>
      </w:r>
      <w:hyperlink r:id="rId35" w:history="1">
        <w:r>
          <w:rPr>
            <w:rStyle w:val="a3"/>
          </w:rPr>
          <w:t>Федеральный закон</w:t>
        </w:r>
      </w:hyperlink>
      <w:r>
        <w:t xml:space="preserve"> от 30.12.2012 N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860CD" w:rsidRDefault="00D860CD" w:rsidP="00D860CD">
      <w:proofErr w:type="gramStart"/>
      <w:r>
        <w:t xml:space="preserve">дети гражданина Российской Федерации, имевшего специальное звание и </w:t>
      </w:r>
      <w:r>
        <w:lastRenderedPageBreak/>
        <w:t>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6" w:history="1">
        <w:r>
          <w:rPr>
            <w:rStyle w:val="a3"/>
          </w:rPr>
          <w:t>Федеральный закон</w:t>
        </w:r>
      </w:hyperlink>
      <w:r>
        <w:t xml:space="preserve"> от 30.12.2012 N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860CD" w:rsidRDefault="00D860CD" w:rsidP="00D860CD">
      <w:r>
        <w:t>дети работников МОО;</w:t>
      </w:r>
    </w:p>
    <w:p w:rsidR="00D860CD" w:rsidRDefault="00D860CD" w:rsidP="00D860CD">
      <w:r>
        <w:t>иные категории, пользующиеся правом первоочередного определения в МОО согласно действующему законодательству Российской Федерации.</w:t>
      </w:r>
    </w:p>
    <w:p w:rsidR="00D860CD" w:rsidRDefault="00D860CD" w:rsidP="00D860CD">
      <w:bookmarkStart w:id="49" w:name="sub_1034"/>
      <w:r>
        <w:t xml:space="preserve">34. Для подтверждения права на внеочередное, первоочередное определение в МОО заявитель </w:t>
      </w:r>
      <w:proofErr w:type="gramStart"/>
      <w:r>
        <w:t>предоставляет документ</w:t>
      </w:r>
      <w:proofErr w:type="gramEnd"/>
      <w:r>
        <w:t>, подтверждающий отнесение к соответствующей категории.</w:t>
      </w:r>
    </w:p>
    <w:p w:rsidR="00D860CD" w:rsidRDefault="00D860CD" w:rsidP="00D860CD">
      <w:bookmarkStart w:id="50" w:name="sub_10342"/>
      <w:bookmarkEnd w:id="49"/>
      <w:proofErr w:type="gramStart"/>
      <w:r>
        <w:t>Из числа лиц, не относящихся ни к одной из вышеперечисленных льготных категорий, приоритетом при рассмотрении заявлений об определении ребёнка в МОО пользуются заявители, зарегистрированные по месту жительства на территории муниципального образования город Краснодар, чьи дети, нуждающиеся в определении в МОО, имеют возраст от трёх до семи лет по состоянию на 1 сентября текущего года.</w:t>
      </w:r>
      <w:proofErr w:type="gramEnd"/>
    </w:p>
    <w:p w:rsidR="00D860CD" w:rsidRDefault="00D860CD" w:rsidP="00D860CD">
      <w:bookmarkStart w:id="51" w:name="sub_10343"/>
      <w:bookmarkEnd w:id="50"/>
      <w:r>
        <w:t>Определение детей в МОО по заявлениям лиц, зарегистрированных по месту пребывания на территории муниципального образования город Краснодар, осуществляется после рассмотрения заявлений всех иных категорий заявителей, при наличии свободных мест в МОО.</w:t>
      </w:r>
    </w:p>
    <w:bookmarkEnd w:id="51"/>
    <w:p w:rsidR="00D860CD" w:rsidRDefault="00D860CD" w:rsidP="00D860CD"/>
    <w:p w:rsidR="00D860CD" w:rsidRPr="00730485" w:rsidRDefault="00D860CD" w:rsidP="00D860CD">
      <w:pPr>
        <w:pStyle w:val="1"/>
        <w:rPr>
          <w:b w:val="0"/>
        </w:rPr>
      </w:pPr>
      <w:bookmarkStart w:id="52" w:name="sub_1500"/>
      <w:r w:rsidRPr="00730485">
        <w:rPr>
          <w:b w:val="0"/>
        </w:rPr>
        <w:t>Раздел V</w:t>
      </w:r>
      <w:r w:rsidRPr="00730485">
        <w:rPr>
          <w:b w:val="0"/>
        </w:rPr>
        <w:br/>
        <w:t>Порядок зачисления детей в МОО</w:t>
      </w:r>
    </w:p>
    <w:bookmarkEnd w:id="52"/>
    <w:p w:rsidR="00D860CD" w:rsidRPr="00730485" w:rsidRDefault="00D860CD" w:rsidP="00D860CD"/>
    <w:p w:rsidR="00D860CD" w:rsidRPr="00730485" w:rsidRDefault="00D860CD" w:rsidP="00D860CD">
      <w:pPr>
        <w:rPr>
          <w:b/>
        </w:rPr>
      </w:pPr>
      <w:bookmarkStart w:id="53" w:name="sub_1035"/>
      <w:r w:rsidRPr="00730485">
        <w:rPr>
          <w:b/>
        </w:rPr>
        <w:t>35. Приём детей в МОО осуществляется на основании:</w:t>
      </w:r>
    </w:p>
    <w:bookmarkEnd w:id="53"/>
    <w:p w:rsidR="00D860CD" w:rsidRPr="00730485" w:rsidRDefault="00D860CD" w:rsidP="00D860CD">
      <w:pPr>
        <w:rPr>
          <w:b/>
        </w:rPr>
      </w:pPr>
      <w:r w:rsidRPr="00730485">
        <w:rPr>
          <w:b/>
        </w:rPr>
        <w:t>заявления родителей;</w:t>
      </w:r>
    </w:p>
    <w:p w:rsidR="00D860CD" w:rsidRPr="00730485" w:rsidRDefault="00D860CD" w:rsidP="00D860CD">
      <w:pPr>
        <w:rPr>
          <w:b/>
        </w:rPr>
      </w:pPr>
      <w:r w:rsidRPr="00730485">
        <w:rPr>
          <w:b/>
        </w:rPr>
        <w:t>медицинского заключения о состоянии здоровья ребёнка (медицинская карта);</w:t>
      </w:r>
    </w:p>
    <w:p w:rsidR="00D860CD" w:rsidRPr="00730485" w:rsidRDefault="00D860CD" w:rsidP="00D860CD">
      <w:pPr>
        <w:rPr>
          <w:b/>
        </w:rPr>
      </w:pPr>
      <w:r w:rsidRPr="00730485">
        <w:rPr>
          <w:b/>
        </w:rPr>
        <w:t>документа, удостоверяющего личность одного из родителей (законных представителей);</w:t>
      </w:r>
    </w:p>
    <w:p w:rsidR="00D860CD" w:rsidRPr="00730485" w:rsidRDefault="00D860CD" w:rsidP="00D860CD">
      <w:pPr>
        <w:rPr>
          <w:b/>
        </w:rPr>
      </w:pPr>
      <w:r w:rsidRPr="00730485">
        <w:rPr>
          <w:b/>
        </w:rPr>
        <w:t>документа, подтверждающего полномочия законного представителя ребёнка.</w:t>
      </w:r>
    </w:p>
    <w:p w:rsidR="00D860CD" w:rsidRPr="00730485" w:rsidRDefault="00D860CD" w:rsidP="00D860CD">
      <w:pPr>
        <w:rPr>
          <w:b/>
        </w:rPr>
      </w:pPr>
      <w:bookmarkStart w:id="54" w:name="sub_1036"/>
      <w:r w:rsidRPr="00730485">
        <w:rPr>
          <w:b/>
        </w:rPr>
        <w:t>36. Поступление и выбытие ребёнка оформляется приказом руководителя МОО.</w:t>
      </w:r>
    </w:p>
    <w:p w:rsidR="00D860CD" w:rsidRPr="00730485" w:rsidRDefault="00D860CD" w:rsidP="00D860CD">
      <w:pPr>
        <w:rPr>
          <w:b/>
        </w:rPr>
      </w:pPr>
      <w:bookmarkStart w:id="55" w:name="sub_1037"/>
      <w:bookmarkEnd w:id="54"/>
      <w:r w:rsidRPr="00730485">
        <w:rPr>
          <w:b/>
        </w:rPr>
        <w:t>37. В случае неявки ребёнка в МОО в течение одного месяца со дня выдачи родителям (законным представителям) уведомления об определении ребёнка в МОО, место в МОО считается свободным.</w:t>
      </w:r>
    </w:p>
    <w:p w:rsidR="00D860CD" w:rsidRPr="00730485" w:rsidRDefault="00D860CD" w:rsidP="00D860CD">
      <w:pPr>
        <w:rPr>
          <w:b/>
          <w:u w:val="single"/>
        </w:rPr>
      </w:pPr>
      <w:bookmarkStart w:id="56" w:name="sub_1038"/>
      <w:bookmarkEnd w:id="55"/>
      <w:r w:rsidRPr="00730485">
        <w:rPr>
          <w:b/>
        </w:rPr>
        <w:t xml:space="preserve">38. По заявлению родителей (законных представителей) за ребёнком сохраняется место в МОО при его отсутствии в учреждении </w:t>
      </w:r>
      <w:r w:rsidRPr="00730485">
        <w:rPr>
          <w:b/>
          <w:u w:val="single"/>
        </w:rPr>
        <w:t>по уважительным причинам (период отпусков родителей, длительная болезнь ребенка, пребывание ребёнка в лечебно-оздоровительном учреждении и другим).</w:t>
      </w:r>
    </w:p>
    <w:bookmarkEnd w:id="56"/>
    <w:p w:rsidR="00D860CD" w:rsidRPr="00730485" w:rsidRDefault="00D860CD" w:rsidP="00D860CD">
      <w:pPr>
        <w:rPr>
          <w:b/>
          <w:u w:val="single"/>
        </w:rPr>
      </w:pPr>
      <w:r w:rsidRPr="00730485">
        <w:rPr>
          <w:b/>
          <w:u w:val="single"/>
        </w:rPr>
        <w:t>В этом случае приказом руководителя МОО ребёнок временно выводится из списков МОО. При возвращении ребёнка приказом руководителя МОО он вновь зачисляется в списки.</w:t>
      </w:r>
    </w:p>
    <w:p w:rsidR="00D860CD" w:rsidRPr="00F54192" w:rsidRDefault="00D860CD" w:rsidP="00D860CD">
      <w:pPr>
        <w:rPr>
          <w:b/>
        </w:rPr>
      </w:pPr>
      <w:r w:rsidRPr="00730485">
        <w:rPr>
          <w:b/>
        </w:rPr>
        <w:t>На место отсутствующего ребенка в МОО может быть зачислен другой ребенок.</w:t>
      </w:r>
    </w:p>
    <w:p w:rsidR="00D860CD" w:rsidRDefault="00D860CD" w:rsidP="00D860CD">
      <w:bookmarkStart w:id="57" w:name="sub_1039"/>
      <w:r>
        <w:t>39. Руководители МОО своевременно информируют Отделы о наличии свободных мест.</w:t>
      </w:r>
    </w:p>
    <w:p w:rsidR="00D860CD" w:rsidRDefault="00D860CD" w:rsidP="00D860CD">
      <w:bookmarkStart w:id="58" w:name="sub_1040"/>
      <w:bookmarkEnd w:id="57"/>
      <w:r>
        <w:t>40. При приёме ребёнка в МОО заключается договор с родителями (законными представителями) в 2-х экземплярах с выдачей одного экземпляра договора родителям (законным представителям). МОО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D860CD" w:rsidRDefault="00D860CD" w:rsidP="00D860CD">
      <w:bookmarkStart w:id="59" w:name="sub_1041"/>
      <w:bookmarkEnd w:id="58"/>
      <w:r>
        <w:t xml:space="preserve">41. Приём ребёнка в группы компенсирующей направленности МОО осуществляется </w:t>
      </w:r>
      <w:r>
        <w:lastRenderedPageBreak/>
        <w:t xml:space="preserve">с согласия родителей (законных представителей) на основании заключений, выданных муниципальным бюджетным образовательным учреждением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помощи, "Центр диагностики и консультирования "Детство" муниципального образования город Краснодар (далее - Центр "Детство"). Срок пребывания ребёнка в группе компенсирующей направленности определяется Центром "Детство".</w:t>
      </w:r>
    </w:p>
    <w:p w:rsidR="00D860CD" w:rsidRDefault="00D860CD" w:rsidP="00D860CD">
      <w:bookmarkStart w:id="60" w:name="sub_1042"/>
      <w:bookmarkEnd w:id="59"/>
      <w:r>
        <w:t>42. Приём детей в группы разной направленности осуществляется в соответствии с муниципальным заданием.</w:t>
      </w:r>
    </w:p>
    <w:p w:rsidR="00D860CD" w:rsidRDefault="00D860CD" w:rsidP="00D860CD">
      <w:bookmarkStart w:id="61" w:name="sub_1043"/>
      <w:bookmarkEnd w:id="60"/>
      <w:r>
        <w:t>43. Сведения о детях, зачисленных в МОО и выбывших из МОО, заносятся в Книгу движения детей МОО.</w:t>
      </w:r>
    </w:p>
    <w:p w:rsidR="00D860CD" w:rsidRDefault="00D860CD" w:rsidP="00D860CD">
      <w:bookmarkStart w:id="62" w:name="sub_1044"/>
      <w:bookmarkEnd w:id="61"/>
      <w:r>
        <w:t xml:space="preserve">44. </w:t>
      </w:r>
      <w:proofErr w:type="gramStart"/>
      <w:r>
        <w:t>Контроль за</w:t>
      </w:r>
      <w:proofErr w:type="gramEnd"/>
      <w:r>
        <w:t xml:space="preserve"> осуществлением комплектования МОО в соответствии с данным Порядком осуществляет заместитель главы администрации муниципального образования город Краснодар, координирующий работу по социальным вопросам.</w:t>
      </w:r>
    </w:p>
    <w:bookmarkEnd w:id="62"/>
    <w:p w:rsidR="00D860CD" w:rsidRDefault="00D860CD" w:rsidP="00D860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860CD" w:rsidTr="00E90BF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860CD" w:rsidRDefault="00D860CD" w:rsidP="00E90BFB">
            <w:pPr>
              <w:pStyle w:val="a7"/>
            </w:pPr>
            <w:r>
              <w:t>Директор департамента образования</w:t>
            </w:r>
            <w:r>
              <w:br/>
              <w:t>администрации муниципального</w:t>
            </w:r>
            <w:r>
              <w:br/>
              <w:t>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860CD" w:rsidRDefault="00D860CD" w:rsidP="00E90BFB">
            <w:pPr>
              <w:pStyle w:val="a6"/>
              <w:jc w:val="right"/>
            </w:pPr>
            <w:r>
              <w:t>И.М. </w:t>
            </w:r>
            <w:proofErr w:type="spellStart"/>
            <w:r>
              <w:t>Гамзаев</w:t>
            </w:r>
            <w:proofErr w:type="spellEnd"/>
          </w:p>
        </w:tc>
      </w:tr>
    </w:tbl>
    <w:p w:rsidR="00D860CD" w:rsidRDefault="00D860CD" w:rsidP="00D860CD"/>
    <w:p w:rsidR="00756F3E" w:rsidRDefault="00756F3E">
      <w:bookmarkStart w:id="63" w:name="_GoBack"/>
      <w:bookmarkEnd w:id="63"/>
    </w:p>
    <w:sectPr w:rsidR="00756F3E" w:rsidSect="000B1CCF">
      <w:pgSz w:w="11900" w:h="16800"/>
      <w:pgMar w:top="284" w:right="418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BE"/>
    <w:rsid w:val="00383FBE"/>
    <w:rsid w:val="00756F3E"/>
    <w:rsid w:val="00D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60CD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D860C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860CD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D860C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860CD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D860C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60CD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D860C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860CD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D860C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860CD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D860C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85213.0" TargetMode="External"/><Relationship Id="rId26" Type="http://schemas.openxmlformats.org/officeDocument/2006/relationships/hyperlink" Target="garantF1://12082530.0" TargetMode="External"/><Relationship Id="rId21" Type="http://schemas.openxmlformats.org/officeDocument/2006/relationships/hyperlink" Target="garantF1://10003670.0" TargetMode="External"/><Relationship Id="rId34" Type="http://schemas.openxmlformats.org/officeDocument/2006/relationships/hyperlink" Target="garantF1://70191410.0" TargetMode="External"/><Relationship Id="rId7" Type="http://schemas.openxmlformats.org/officeDocument/2006/relationships/hyperlink" Target="garantF1://36878097.11" TargetMode="External"/><Relationship Id="rId12" Type="http://schemas.openxmlformats.org/officeDocument/2006/relationships/hyperlink" Target="garantF1://36878115.1000" TargetMode="External"/><Relationship Id="rId17" Type="http://schemas.openxmlformats.org/officeDocument/2006/relationships/hyperlink" Target="garantF1://36809613.1" TargetMode="External"/><Relationship Id="rId25" Type="http://schemas.openxmlformats.org/officeDocument/2006/relationships/hyperlink" Target="garantF1://78792.0" TargetMode="External"/><Relationship Id="rId33" Type="http://schemas.openxmlformats.org/officeDocument/2006/relationships/hyperlink" Target="garantF1://70191410.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36893576.0" TargetMode="External"/><Relationship Id="rId20" Type="http://schemas.openxmlformats.org/officeDocument/2006/relationships/hyperlink" Target="garantF1://10064358.0" TargetMode="External"/><Relationship Id="rId29" Type="http://schemas.openxmlformats.org/officeDocument/2006/relationships/hyperlink" Target="garantF1://12082530.0" TargetMode="External"/><Relationship Id="rId1" Type="http://schemas.openxmlformats.org/officeDocument/2006/relationships/styles" Target="styles.xml"/><Relationship Id="rId6" Type="http://schemas.openxmlformats.org/officeDocument/2006/relationships/image" Target="http://krd.ru/bundles/krdsite/i/logo.png" TargetMode="External"/><Relationship Id="rId11" Type="http://schemas.openxmlformats.org/officeDocument/2006/relationships/hyperlink" Target="garantF1://36974620.0" TargetMode="External"/><Relationship Id="rId24" Type="http://schemas.openxmlformats.org/officeDocument/2006/relationships/hyperlink" Target="garantF1://2510.0" TargetMode="External"/><Relationship Id="rId32" Type="http://schemas.openxmlformats.org/officeDocument/2006/relationships/hyperlink" Target="garantF1://70191410.0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0000845.0" TargetMode="External"/><Relationship Id="rId28" Type="http://schemas.openxmlformats.org/officeDocument/2006/relationships/hyperlink" Target="garantF1://12082530.0" TargetMode="External"/><Relationship Id="rId36" Type="http://schemas.openxmlformats.org/officeDocument/2006/relationships/hyperlink" Target="garantF1://70191410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72320.0" TargetMode="External"/><Relationship Id="rId31" Type="http://schemas.openxmlformats.org/officeDocument/2006/relationships/hyperlink" Target="garantF1://1208253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46.0" TargetMode="External"/><Relationship Id="rId14" Type="http://schemas.openxmlformats.org/officeDocument/2006/relationships/hyperlink" Target="garantF1://79146.0" TargetMode="External"/><Relationship Id="rId22" Type="http://schemas.openxmlformats.org/officeDocument/2006/relationships/hyperlink" Target="garantF1://12081539.0" TargetMode="External"/><Relationship Id="rId27" Type="http://schemas.openxmlformats.org/officeDocument/2006/relationships/hyperlink" Target="garantF1://12082530.0" TargetMode="External"/><Relationship Id="rId30" Type="http://schemas.openxmlformats.org/officeDocument/2006/relationships/hyperlink" Target="garantF1://12082530.0" TargetMode="External"/><Relationship Id="rId35" Type="http://schemas.openxmlformats.org/officeDocument/2006/relationships/hyperlink" Target="garantF1://70191410.0" TargetMode="External"/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4373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Lenovo246</dc:creator>
  <cp:keywords/>
  <dc:description/>
  <cp:lastModifiedBy>Lenovo246</cp:lastModifiedBy>
  <cp:revision>2</cp:revision>
  <dcterms:created xsi:type="dcterms:W3CDTF">2020-04-23T06:46:00Z</dcterms:created>
  <dcterms:modified xsi:type="dcterms:W3CDTF">2020-04-23T06:46:00Z</dcterms:modified>
</cp:coreProperties>
</file>